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F7" w:rsidRDefault="008D6592">
      <w:pPr>
        <w:rPr>
          <w:rFonts w:ascii="Arial" w:hAnsi="Arial" w:cs="Arial"/>
          <w:noProof/>
          <w:lang w:eastAsia="de-DE"/>
        </w:rPr>
      </w:pPr>
      <w:r w:rsidRPr="00485DD2">
        <w:rPr>
          <w:rFonts w:ascii="Arial" w:hAnsi="Arial" w:cs="Arial"/>
          <w:noProof/>
          <w:lang w:eastAsia="de-DE"/>
        </w:rPr>
        <w:t>Persönlicher Medikationsplan für ______________</w:t>
      </w:r>
      <w:r w:rsidR="00D124F7">
        <w:rPr>
          <w:rFonts w:ascii="Arial" w:hAnsi="Arial" w:cs="Arial"/>
          <w:noProof/>
          <w:lang w:eastAsia="de-DE"/>
        </w:rPr>
        <w:t>____</w:t>
      </w:r>
      <w:r w:rsidRPr="00485DD2">
        <w:rPr>
          <w:rFonts w:ascii="Arial" w:hAnsi="Arial" w:cs="Arial"/>
          <w:noProof/>
          <w:lang w:eastAsia="de-DE"/>
        </w:rPr>
        <w:t>___</w:t>
      </w:r>
      <w:r w:rsidR="00D124F7">
        <w:rPr>
          <w:rFonts w:ascii="Arial" w:hAnsi="Arial" w:cs="Arial"/>
          <w:noProof/>
          <w:lang w:eastAsia="de-DE"/>
        </w:rPr>
        <w:t>_______________________________________Geb.Datum:____________________</w:t>
      </w:r>
    </w:p>
    <w:p w:rsidR="008D6592" w:rsidRPr="00485DD2" w:rsidRDefault="008D6592">
      <w:pPr>
        <w:rPr>
          <w:rFonts w:ascii="Arial" w:hAnsi="Arial" w:cs="Arial"/>
          <w:noProof/>
          <w:lang w:eastAsia="de-DE"/>
        </w:rPr>
      </w:pPr>
      <w:r w:rsidRPr="00485DD2">
        <w:rPr>
          <w:rFonts w:ascii="Arial" w:hAnsi="Arial" w:cs="Arial"/>
          <w:noProof/>
          <w:lang w:eastAsia="de-DE"/>
        </w:rPr>
        <w:t>Ausfülldatum:____________________</w:t>
      </w:r>
    </w:p>
    <w:p w:rsidR="008D6592" w:rsidRPr="00485DD2" w:rsidRDefault="008D6592">
      <w:pPr>
        <w:rPr>
          <w:rFonts w:ascii="Arial" w:hAnsi="Arial" w:cs="Arial"/>
          <w:noProof/>
          <w:lang w:eastAsia="de-DE"/>
        </w:rPr>
      </w:pPr>
      <w:r w:rsidRPr="00485DD2">
        <w:rPr>
          <w:rFonts w:ascii="Arial" w:hAnsi="Arial" w:cs="Arial"/>
          <w:noProof/>
          <w:lang w:eastAsia="de-DE"/>
        </w:rPr>
        <w:t>Sie haben noch keinen Bundesheinheitlichen Medikationsplan von Ihrem Arzt bekommen? Dann verwenden Sie bitte diese Vorlage.</w:t>
      </w:r>
    </w:p>
    <w:p w:rsidR="008D6592" w:rsidRPr="00485DD2" w:rsidRDefault="008D6592">
      <w:pPr>
        <w:rPr>
          <w:rFonts w:ascii="Arial" w:hAnsi="Arial" w:cs="Arial"/>
          <w:noProof/>
          <w:lang w:eastAsia="de-DE"/>
        </w:rPr>
      </w:pPr>
      <w:r w:rsidRPr="00485DD2">
        <w:rPr>
          <w:rFonts w:ascii="Arial" w:hAnsi="Arial" w:cs="Arial"/>
          <w:noProof/>
          <w:lang w:eastAsia="de-DE"/>
        </w:rPr>
        <w:t>Bitte füllen Sie den Medikationsplan genau aus und birngen Sie ihn ausgefüllt zur Anreise mit, vielen Dank.</w:t>
      </w:r>
    </w:p>
    <w:p w:rsidR="008D6592" w:rsidRPr="00485DD2" w:rsidRDefault="008D659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4706" w:type="dxa"/>
        <w:tblLook w:val="04A0" w:firstRow="1" w:lastRow="0" w:firstColumn="1" w:lastColumn="0" w:noHBand="0" w:noVBand="1"/>
      </w:tblPr>
      <w:tblGrid>
        <w:gridCol w:w="3829"/>
        <w:gridCol w:w="1950"/>
        <w:gridCol w:w="2819"/>
        <w:gridCol w:w="1735"/>
        <w:gridCol w:w="1517"/>
        <w:gridCol w:w="1589"/>
        <w:gridCol w:w="1267"/>
      </w:tblGrid>
      <w:tr w:rsidR="00D124F7" w:rsidRPr="00485DD2" w:rsidTr="00D124F7">
        <w:trPr>
          <w:trHeight w:val="1273"/>
        </w:trPr>
        <w:tc>
          <w:tcPr>
            <w:tcW w:w="3829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Medikamenten</w:t>
            </w:r>
            <w:r w:rsidRPr="00485D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50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Stärke</w:t>
            </w:r>
          </w:p>
        </w:tc>
        <w:tc>
          <w:tcPr>
            <w:tcW w:w="2819" w:type="dxa"/>
          </w:tcPr>
          <w:p w:rsidR="00D124F7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Form</w:t>
            </w:r>
          </w:p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Tablette/ Tropfen</w:t>
            </w:r>
          </w:p>
        </w:tc>
        <w:tc>
          <w:tcPr>
            <w:tcW w:w="1735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Morgens</w:t>
            </w:r>
          </w:p>
        </w:tc>
        <w:tc>
          <w:tcPr>
            <w:tcW w:w="1517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Mittags</w:t>
            </w:r>
          </w:p>
        </w:tc>
        <w:tc>
          <w:tcPr>
            <w:tcW w:w="1589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Abends</w:t>
            </w:r>
          </w:p>
        </w:tc>
        <w:tc>
          <w:tcPr>
            <w:tcW w:w="1267" w:type="dxa"/>
          </w:tcPr>
          <w:p w:rsidR="00D124F7" w:rsidRPr="00485DD2" w:rsidRDefault="00D124F7">
            <w:pPr>
              <w:rPr>
                <w:rFonts w:ascii="Arial" w:hAnsi="Arial" w:cs="Arial"/>
                <w:b/>
              </w:rPr>
            </w:pPr>
            <w:r w:rsidRPr="00485DD2">
              <w:rPr>
                <w:rFonts w:ascii="Arial" w:hAnsi="Arial" w:cs="Arial"/>
                <w:b/>
              </w:rPr>
              <w:t>Zur Nacht</w:t>
            </w:r>
          </w:p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33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33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33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/>
        </w:tc>
        <w:tc>
          <w:tcPr>
            <w:tcW w:w="1950" w:type="dxa"/>
          </w:tcPr>
          <w:p w:rsidR="00D124F7" w:rsidRDefault="00D124F7"/>
        </w:tc>
        <w:tc>
          <w:tcPr>
            <w:tcW w:w="2819" w:type="dxa"/>
          </w:tcPr>
          <w:p w:rsidR="00D124F7" w:rsidRDefault="00D124F7"/>
        </w:tc>
        <w:tc>
          <w:tcPr>
            <w:tcW w:w="1735" w:type="dxa"/>
          </w:tcPr>
          <w:p w:rsidR="00D124F7" w:rsidRDefault="00D124F7"/>
        </w:tc>
        <w:tc>
          <w:tcPr>
            <w:tcW w:w="1517" w:type="dxa"/>
          </w:tcPr>
          <w:p w:rsidR="00D124F7" w:rsidRDefault="00D124F7"/>
        </w:tc>
        <w:tc>
          <w:tcPr>
            <w:tcW w:w="1589" w:type="dxa"/>
          </w:tcPr>
          <w:p w:rsidR="00D124F7" w:rsidRDefault="00D124F7"/>
        </w:tc>
        <w:tc>
          <w:tcPr>
            <w:tcW w:w="1267" w:type="dxa"/>
          </w:tcPr>
          <w:p w:rsidR="00D124F7" w:rsidRDefault="00D124F7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 w:rsidP="003D617B"/>
        </w:tc>
        <w:tc>
          <w:tcPr>
            <w:tcW w:w="1950" w:type="dxa"/>
          </w:tcPr>
          <w:p w:rsidR="00D124F7" w:rsidRDefault="00D124F7" w:rsidP="003D617B"/>
        </w:tc>
        <w:tc>
          <w:tcPr>
            <w:tcW w:w="2819" w:type="dxa"/>
          </w:tcPr>
          <w:p w:rsidR="00D124F7" w:rsidRDefault="00D124F7" w:rsidP="003D617B"/>
        </w:tc>
        <w:tc>
          <w:tcPr>
            <w:tcW w:w="1735" w:type="dxa"/>
          </w:tcPr>
          <w:p w:rsidR="00D124F7" w:rsidRDefault="00D124F7" w:rsidP="003D617B"/>
        </w:tc>
        <w:tc>
          <w:tcPr>
            <w:tcW w:w="1517" w:type="dxa"/>
          </w:tcPr>
          <w:p w:rsidR="00D124F7" w:rsidRDefault="00D124F7" w:rsidP="003D617B"/>
        </w:tc>
        <w:tc>
          <w:tcPr>
            <w:tcW w:w="1589" w:type="dxa"/>
          </w:tcPr>
          <w:p w:rsidR="00D124F7" w:rsidRDefault="00D124F7" w:rsidP="003D617B"/>
        </w:tc>
        <w:tc>
          <w:tcPr>
            <w:tcW w:w="1267" w:type="dxa"/>
          </w:tcPr>
          <w:p w:rsidR="00D124F7" w:rsidRDefault="00D124F7" w:rsidP="003D617B"/>
        </w:tc>
      </w:tr>
      <w:tr w:rsidR="00D124F7" w:rsidTr="00D124F7">
        <w:trPr>
          <w:trHeight w:val="433"/>
        </w:trPr>
        <w:tc>
          <w:tcPr>
            <w:tcW w:w="3829" w:type="dxa"/>
          </w:tcPr>
          <w:p w:rsidR="00D124F7" w:rsidRDefault="00D124F7" w:rsidP="003D617B"/>
        </w:tc>
        <w:tc>
          <w:tcPr>
            <w:tcW w:w="1950" w:type="dxa"/>
          </w:tcPr>
          <w:p w:rsidR="00D124F7" w:rsidRDefault="00D124F7" w:rsidP="003D617B"/>
        </w:tc>
        <w:tc>
          <w:tcPr>
            <w:tcW w:w="2819" w:type="dxa"/>
          </w:tcPr>
          <w:p w:rsidR="00D124F7" w:rsidRDefault="00D124F7" w:rsidP="003D617B"/>
        </w:tc>
        <w:tc>
          <w:tcPr>
            <w:tcW w:w="1735" w:type="dxa"/>
          </w:tcPr>
          <w:p w:rsidR="00D124F7" w:rsidRDefault="00D124F7" w:rsidP="003D617B"/>
        </w:tc>
        <w:tc>
          <w:tcPr>
            <w:tcW w:w="1517" w:type="dxa"/>
          </w:tcPr>
          <w:p w:rsidR="00D124F7" w:rsidRDefault="00D124F7" w:rsidP="003D617B"/>
        </w:tc>
        <w:tc>
          <w:tcPr>
            <w:tcW w:w="1589" w:type="dxa"/>
          </w:tcPr>
          <w:p w:rsidR="00D124F7" w:rsidRDefault="00D124F7" w:rsidP="003D617B"/>
        </w:tc>
        <w:tc>
          <w:tcPr>
            <w:tcW w:w="1267" w:type="dxa"/>
          </w:tcPr>
          <w:p w:rsidR="00D124F7" w:rsidRDefault="00D124F7" w:rsidP="003D617B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 w:rsidP="003D617B"/>
        </w:tc>
        <w:tc>
          <w:tcPr>
            <w:tcW w:w="1950" w:type="dxa"/>
          </w:tcPr>
          <w:p w:rsidR="00D124F7" w:rsidRDefault="00D124F7" w:rsidP="003D617B"/>
        </w:tc>
        <w:tc>
          <w:tcPr>
            <w:tcW w:w="2819" w:type="dxa"/>
          </w:tcPr>
          <w:p w:rsidR="00D124F7" w:rsidRDefault="00D124F7" w:rsidP="003D617B"/>
        </w:tc>
        <w:tc>
          <w:tcPr>
            <w:tcW w:w="1735" w:type="dxa"/>
          </w:tcPr>
          <w:p w:rsidR="00D124F7" w:rsidRDefault="00D124F7" w:rsidP="003D617B"/>
        </w:tc>
        <w:tc>
          <w:tcPr>
            <w:tcW w:w="1517" w:type="dxa"/>
          </w:tcPr>
          <w:p w:rsidR="00D124F7" w:rsidRDefault="00D124F7" w:rsidP="003D617B"/>
        </w:tc>
        <w:tc>
          <w:tcPr>
            <w:tcW w:w="1589" w:type="dxa"/>
          </w:tcPr>
          <w:p w:rsidR="00D124F7" w:rsidRDefault="00D124F7" w:rsidP="003D617B"/>
        </w:tc>
        <w:tc>
          <w:tcPr>
            <w:tcW w:w="1267" w:type="dxa"/>
          </w:tcPr>
          <w:p w:rsidR="00D124F7" w:rsidRDefault="00D124F7" w:rsidP="003D617B"/>
        </w:tc>
      </w:tr>
      <w:tr w:rsidR="00D124F7" w:rsidTr="00D124F7">
        <w:trPr>
          <w:trHeight w:val="458"/>
        </w:trPr>
        <w:tc>
          <w:tcPr>
            <w:tcW w:w="3829" w:type="dxa"/>
          </w:tcPr>
          <w:p w:rsidR="00D124F7" w:rsidRDefault="00D124F7" w:rsidP="003D617B"/>
        </w:tc>
        <w:tc>
          <w:tcPr>
            <w:tcW w:w="1950" w:type="dxa"/>
          </w:tcPr>
          <w:p w:rsidR="00D124F7" w:rsidRDefault="00D124F7" w:rsidP="003D617B"/>
        </w:tc>
        <w:tc>
          <w:tcPr>
            <w:tcW w:w="2819" w:type="dxa"/>
          </w:tcPr>
          <w:p w:rsidR="00D124F7" w:rsidRDefault="00D124F7" w:rsidP="003D617B"/>
        </w:tc>
        <w:tc>
          <w:tcPr>
            <w:tcW w:w="1735" w:type="dxa"/>
          </w:tcPr>
          <w:p w:rsidR="00D124F7" w:rsidRDefault="00D124F7" w:rsidP="003D617B"/>
        </w:tc>
        <w:tc>
          <w:tcPr>
            <w:tcW w:w="1517" w:type="dxa"/>
          </w:tcPr>
          <w:p w:rsidR="00D124F7" w:rsidRDefault="00D124F7" w:rsidP="003D617B"/>
        </w:tc>
        <w:tc>
          <w:tcPr>
            <w:tcW w:w="1589" w:type="dxa"/>
          </w:tcPr>
          <w:p w:rsidR="00D124F7" w:rsidRDefault="00D124F7" w:rsidP="003D617B"/>
        </w:tc>
        <w:tc>
          <w:tcPr>
            <w:tcW w:w="1267" w:type="dxa"/>
          </w:tcPr>
          <w:p w:rsidR="00D124F7" w:rsidRDefault="00D124F7" w:rsidP="003D617B"/>
        </w:tc>
      </w:tr>
    </w:tbl>
    <w:p w:rsidR="0051623E" w:rsidRDefault="0051623E"/>
    <w:sectPr w:rsidR="0051623E" w:rsidSect="008D659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24" w:rsidRDefault="00104424" w:rsidP="008D6592">
      <w:pPr>
        <w:spacing w:after="0" w:line="240" w:lineRule="auto"/>
      </w:pPr>
      <w:r>
        <w:separator/>
      </w:r>
    </w:p>
  </w:endnote>
  <w:endnote w:type="continuationSeparator" w:id="0">
    <w:p w:rsidR="00104424" w:rsidRDefault="00104424" w:rsidP="008D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92" w:rsidRPr="00485DD2" w:rsidRDefault="008D6592">
    <w:pPr>
      <w:pStyle w:val="Fuzeile"/>
      <w:rPr>
        <w:sz w:val="16"/>
        <w:szCs w:val="16"/>
      </w:rPr>
    </w:pPr>
    <w:r w:rsidRPr="00485DD2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4C546" wp14:editId="4D90EC9D">
              <wp:simplePos x="0" y="0"/>
              <wp:positionH relativeFrom="column">
                <wp:posOffset>-741045</wp:posOffset>
              </wp:positionH>
              <wp:positionV relativeFrom="paragraph">
                <wp:posOffset>331470</wp:posOffset>
              </wp:positionV>
              <wp:extent cx="10723245" cy="323850"/>
              <wp:effectExtent l="0" t="0" r="190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3245" cy="323850"/>
                      </a:xfrm>
                      <a:prstGeom prst="rect">
                        <a:avLst/>
                      </a:prstGeom>
                      <a:solidFill>
                        <a:srgbClr val="F8C3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58.35pt;margin-top:26.1pt;width:844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" fillcolor="#f8c300" stroked="f">
              <v:fill opacity="32896f"/>
            </v:rect>
          </w:pict>
        </mc:Fallback>
      </mc:AlternateContent>
    </w:r>
    <w:r w:rsidR="00485DD2" w:rsidRPr="00485DD2">
      <w:rPr>
        <w:sz w:val="16"/>
        <w:szCs w:val="16"/>
      </w:rPr>
      <w:t xml:space="preserve">FBL Medikationsplan vom Patienten zum Ausfüllen </w:t>
    </w:r>
    <w:r w:rsidR="00485DD2" w:rsidRPr="00485DD2">
      <w:rPr>
        <w:sz w:val="16"/>
        <w:szCs w:val="16"/>
      </w:rPr>
      <w:tab/>
    </w:r>
    <w:r w:rsidR="00485DD2" w:rsidRPr="00485DD2">
      <w:rPr>
        <w:sz w:val="16"/>
        <w:szCs w:val="16"/>
      </w:rPr>
      <w:tab/>
    </w:r>
    <w:r w:rsidR="00485DD2" w:rsidRPr="00485DD2">
      <w:rPr>
        <w:sz w:val="16"/>
        <w:szCs w:val="16"/>
      </w:rPr>
      <w:tab/>
    </w:r>
    <w:r w:rsidR="00485DD2" w:rsidRPr="00485DD2">
      <w:rPr>
        <w:sz w:val="16"/>
        <w:szCs w:val="16"/>
      </w:rPr>
      <w:tab/>
    </w:r>
    <w:r w:rsidR="00485DD2" w:rsidRPr="00485DD2">
      <w:rPr>
        <w:sz w:val="16"/>
        <w:szCs w:val="16"/>
      </w:rPr>
      <w:tab/>
    </w:r>
    <w:r w:rsidR="00485DD2" w:rsidRPr="00485DD2">
      <w:rPr>
        <w:sz w:val="16"/>
        <w:szCs w:val="16"/>
      </w:rPr>
      <w:tab/>
      <w:t>Stand 00/10.2018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24" w:rsidRDefault="00104424" w:rsidP="008D6592">
      <w:pPr>
        <w:spacing w:after="0" w:line="240" w:lineRule="auto"/>
      </w:pPr>
      <w:r>
        <w:separator/>
      </w:r>
    </w:p>
  </w:footnote>
  <w:footnote w:type="continuationSeparator" w:id="0">
    <w:p w:rsidR="00104424" w:rsidRDefault="00104424" w:rsidP="008D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92" w:rsidRPr="00485DD2" w:rsidRDefault="008D6592">
    <w:pPr>
      <w:pStyle w:val="Kopfzeile"/>
      <w:rPr>
        <w:rFonts w:ascii="Arial" w:hAnsi="Arial" w:cs="Arial"/>
        <w:b/>
      </w:rPr>
    </w:pPr>
    <w:r w:rsidRPr="00485DD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0288" behindDoc="0" locked="0" layoutInCell="1" allowOverlap="1" wp14:anchorId="1F8C7B67" wp14:editId="6B66E0E1">
          <wp:simplePos x="0" y="0"/>
          <wp:positionH relativeFrom="column">
            <wp:posOffset>7486650</wp:posOffset>
          </wp:positionH>
          <wp:positionV relativeFrom="paragraph">
            <wp:posOffset>-135255</wp:posOffset>
          </wp:positionV>
          <wp:extent cx="2483485" cy="331470"/>
          <wp:effectExtent l="0" t="0" r="0" b="0"/>
          <wp:wrapTight wrapText="bothSides">
            <wp:wrapPolygon edited="0">
              <wp:start x="0" y="0"/>
              <wp:lineTo x="0" y="19862"/>
              <wp:lineTo x="21374" y="19862"/>
              <wp:lineTo x="21374" y="0"/>
              <wp:lineTo x="0" y="0"/>
            </wp:wrapPolygon>
          </wp:wrapTight>
          <wp:docPr id="4" name="Grafik 4" descr="Logo Fachklinik St Lukas mit Z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hklinik St Lukas mit Ze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DD2">
      <w:rPr>
        <w:rFonts w:ascii="Arial" w:hAnsi="Arial" w:cs="Arial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CDF5FF" wp14:editId="4C6324CF">
              <wp:simplePos x="0" y="0"/>
              <wp:positionH relativeFrom="column">
                <wp:posOffset>-750570</wp:posOffset>
              </wp:positionH>
              <wp:positionV relativeFrom="paragraph">
                <wp:posOffset>-459105</wp:posOffset>
              </wp:positionV>
              <wp:extent cx="10723245" cy="323850"/>
              <wp:effectExtent l="0" t="0" r="1905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3245" cy="323850"/>
                      </a:xfrm>
                      <a:prstGeom prst="rect">
                        <a:avLst/>
                      </a:prstGeom>
                      <a:solidFill>
                        <a:srgbClr val="F8C30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59.1pt;margin-top:-36.15pt;width:844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" fillcolor="#f8c300" stroked="f">
              <v:fill opacity="32896f"/>
            </v:rect>
          </w:pict>
        </mc:Fallback>
      </mc:AlternateContent>
    </w:r>
    <w:r w:rsidRPr="00485DD2">
      <w:rPr>
        <w:rFonts w:ascii="Arial" w:hAnsi="Arial" w:cs="Arial"/>
        <w:b/>
      </w:rPr>
      <w:t xml:space="preserve">Medikationsplan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92"/>
    <w:rsid w:val="00104424"/>
    <w:rsid w:val="00485DD2"/>
    <w:rsid w:val="0051623E"/>
    <w:rsid w:val="008D6592"/>
    <w:rsid w:val="00A77512"/>
    <w:rsid w:val="00D124F7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5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92"/>
  </w:style>
  <w:style w:type="paragraph" w:styleId="Fuzeile">
    <w:name w:val="footer"/>
    <w:basedOn w:val="Standard"/>
    <w:link w:val="FuzeileZchn"/>
    <w:uiPriority w:val="99"/>
    <w:unhideWhenUsed/>
    <w:rsid w:val="008D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5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92"/>
  </w:style>
  <w:style w:type="paragraph" w:styleId="Fuzeile">
    <w:name w:val="footer"/>
    <w:basedOn w:val="Standard"/>
    <w:link w:val="FuzeileZchn"/>
    <w:uiPriority w:val="99"/>
    <w:unhideWhenUsed/>
    <w:rsid w:val="008D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76A2-9A11-4546-A21D-ADC8156A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BA45F3B3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von Brevern2</dc:creator>
  <cp:lastModifiedBy>Elena von Brevern2</cp:lastModifiedBy>
  <cp:revision>2</cp:revision>
  <cp:lastPrinted>2019-09-26T10:58:00Z</cp:lastPrinted>
  <dcterms:created xsi:type="dcterms:W3CDTF">2019-10-14T13:20:00Z</dcterms:created>
  <dcterms:modified xsi:type="dcterms:W3CDTF">2019-10-14T13:20:00Z</dcterms:modified>
</cp:coreProperties>
</file>